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4A4C" w14:textId="77777777" w:rsidR="00467C4C" w:rsidRDefault="00467C4C" w:rsidP="00467C4C">
      <w:pPr>
        <w:pStyle w:val="Brdtekst"/>
        <w:rPr>
          <w:rFonts w:ascii="Calibri" w:hAnsi="Calibri" w:cs="Calibri"/>
          <w:b/>
          <w:bCs/>
          <w:sz w:val="28"/>
          <w:szCs w:val="28"/>
          <w:lang w:val="nb-NO"/>
        </w:rPr>
      </w:pPr>
      <w:bookmarkStart w:id="0" w:name="Xc4abdb335eefb8d93f56cc40531dba3870e7d66"/>
    </w:p>
    <w:p w14:paraId="38A0C611" w14:textId="1E9E71F3" w:rsidR="00467C4C" w:rsidRPr="002D713B" w:rsidRDefault="00467C4C" w:rsidP="00467C4C">
      <w:pPr>
        <w:pStyle w:val="Brdtekst"/>
        <w:rPr>
          <w:rFonts w:ascii="Calibri" w:hAnsi="Calibri" w:cs="Calibri"/>
          <w:b/>
          <w:bCs/>
          <w:sz w:val="28"/>
          <w:szCs w:val="28"/>
          <w:lang w:val="nb-NO"/>
        </w:rPr>
      </w:pPr>
      <w:r w:rsidRPr="002D713B">
        <w:rPr>
          <w:rFonts w:ascii="Calibri" w:hAnsi="Calibri" w:cs="Calibri"/>
          <w:b/>
          <w:bCs/>
          <w:sz w:val="28"/>
          <w:szCs w:val="28"/>
          <w:lang w:val="nb-NO"/>
        </w:rPr>
        <w:t>Viktig informasjon til våre kunder i Norge – Overgang til vår nye logistikkpartner</w:t>
      </w:r>
    </w:p>
    <w:p w14:paraId="0ADB5D9C" w14:textId="77777777" w:rsidR="00467C4C" w:rsidRPr="00124723" w:rsidRDefault="00467C4C" w:rsidP="00467C4C">
      <w:pPr>
        <w:pStyle w:val="Brdtekst"/>
        <w:rPr>
          <w:rFonts w:ascii="Calibri" w:hAnsi="Calibri" w:cs="Calibri"/>
          <w:lang w:val="nb-NO"/>
        </w:rPr>
      </w:pPr>
      <w:r w:rsidRPr="00124723">
        <w:rPr>
          <w:rFonts w:ascii="Calibri" w:hAnsi="Calibri" w:cs="Calibri"/>
          <w:lang w:val="nb-NO"/>
        </w:rPr>
        <w:t xml:space="preserve">Som en del av </w:t>
      </w:r>
      <w:proofErr w:type="spellStart"/>
      <w:r w:rsidRPr="00124723">
        <w:rPr>
          <w:rFonts w:ascii="Calibri" w:hAnsi="Calibri" w:cs="Calibri"/>
          <w:lang w:val="nb-NO"/>
        </w:rPr>
        <w:t>Griptels</w:t>
      </w:r>
      <w:proofErr w:type="spellEnd"/>
      <w:r w:rsidRPr="00124723">
        <w:rPr>
          <w:rFonts w:ascii="Calibri" w:hAnsi="Calibri" w:cs="Calibri"/>
          <w:lang w:val="nb-NO"/>
        </w:rPr>
        <w:t xml:space="preserve"> kontinuerlige arbeid med å styrke vår virksomhet og våre tjenester, er vi i ferd med å flytte våre lager- og logistikktjenester i Norge til vår nye logistikkpartner, JAS.</w:t>
      </w:r>
    </w:p>
    <w:p w14:paraId="1CA2DE93" w14:textId="77777777" w:rsidR="00467C4C" w:rsidRPr="00124723" w:rsidRDefault="00467C4C" w:rsidP="00467C4C">
      <w:pPr>
        <w:pStyle w:val="Brdtekst"/>
        <w:rPr>
          <w:rFonts w:ascii="Calibri" w:hAnsi="Calibri" w:cs="Calibri"/>
          <w:lang w:val="nb-NO"/>
        </w:rPr>
      </w:pPr>
      <w:r w:rsidRPr="00124723">
        <w:rPr>
          <w:rFonts w:ascii="Calibri" w:hAnsi="Calibri" w:cs="Calibri"/>
          <w:lang w:val="nb-NO"/>
        </w:rPr>
        <w:t xml:space="preserve">Denne overgangen er et viktig steg i utviklingen av en mer skalerbar og effektiv forsyningskjede. Den vil legge til rette for videre vekst og gjøre oss i stand til å tilby kundene våre større fleksibilitet, forbedrede logistikkløsninger og </w:t>
      </w:r>
      <w:r>
        <w:rPr>
          <w:rFonts w:ascii="Calibri" w:hAnsi="Calibri" w:cs="Calibri"/>
          <w:lang w:val="nb-NO"/>
        </w:rPr>
        <w:t xml:space="preserve">yte </w:t>
      </w:r>
      <w:r w:rsidRPr="00124723">
        <w:rPr>
          <w:rFonts w:ascii="Calibri" w:hAnsi="Calibri" w:cs="Calibri"/>
          <w:lang w:val="nb-NO"/>
        </w:rPr>
        <w:t>enda bedre service på sikt.</w:t>
      </w:r>
    </w:p>
    <w:p w14:paraId="2F416A05" w14:textId="77777777" w:rsidR="00467C4C" w:rsidRPr="00124723" w:rsidRDefault="00467C4C" w:rsidP="00467C4C">
      <w:pPr>
        <w:pStyle w:val="Brdtekst"/>
        <w:rPr>
          <w:rFonts w:ascii="Calibri" w:hAnsi="Calibri" w:cs="Calibri"/>
          <w:lang w:val="nb-NO"/>
        </w:rPr>
      </w:pPr>
      <w:r w:rsidRPr="00124723">
        <w:rPr>
          <w:rFonts w:ascii="Calibri" w:hAnsi="Calibri" w:cs="Calibri"/>
          <w:lang w:val="nb-NO"/>
        </w:rPr>
        <w:t>I overgangsperioden kan det dessverre oppstå midlertidige forstyrrelser mens lagerbeholdning, systemer og operative prosesser overføres til det nye lageret. Vi forventer å være fullt operative i løpet av september.</w:t>
      </w:r>
    </w:p>
    <w:p w14:paraId="7B8D19A1" w14:textId="77777777" w:rsidR="00467C4C" w:rsidRPr="00124723" w:rsidRDefault="00467C4C" w:rsidP="00467C4C">
      <w:pPr>
        <w:pStyle w:val="Brdtekst"/>
        <w:rPr>
          <w:rFonts w:ascii="Calibri" w:hAnsi="Calibri" w:cs="Calibri"/>
          <w:lang w:val="nb-NO"/>
        </w:rPr>
      </w:pPr>
      <w:r w:rsidRPr="00124723">
        <w:rPr>
          <w:rFonts w:ascii="Calibri" w:hAnsi="Calibri" w:cs="Calibri"/>
          <w:lang w:val="nb-NO"/>
        </w:rPr>
        <w:t>Vi ber om forståelse og litt ekstra tålmodighet mens denne overgangen pågår. For å bidra til smidige leveranser i denne perioden, oppfordrer vi alle kunder til å planlegge bestillinger i god tid og beregne noe ekstra leveringstid der det er mulig.</w:t>
      </w:r>
    </w:p>
    <w:p w14:paraId="6F1D3131" w14:textId="77777777" w:rsidR="00467C4C" w:rsidRPr="00124723" w:rsidRDefault="00467C4C" w:rsidP="00467C4C">
      <w:pPr>
        <w:pStyle w:val="Brdtekst"/>
        <w:rPr>
          <w:rFonts w:ascii="Calibri" w:hAnsi="Calibri" w:cs="Calibri"/>
          <w:lang w:val="nb-NO"/>
        </w:rPr>
      </w:pPr>
      <w:r w:rsidRPr="00124723">
        <w:rPr>
          <w:rFonts w:ascii="Calibri" w:hAnsi="Calibri" w:cs="Calibri"/>
          <w:lang w:val="nb-NO"/>
        </w:rPr>
        <w:t xml:space="preserve">Vi setter stor pris på tilliten og samarbeidet vi har med våre kunder. Vi er overbevist om at investeringen vil skape langsiktig merverdi og ytterligere styrke </w:t>
      </w:r>
      <w:proofErr w:type="spellStart"/>
      <w:r w:rsidRPr="00124723">
        <w:rPr>
          <w:rFonts w:ascii="Calibri" w:hAnsi="Calibri" w:cs="Calibri"/>
          <w:lang w:val="nb-NO"/>
        </w:rPr>
        <w:t>Griptels</w:t>
      </w:r>
      <w:proofErr w:type="spellEnd"/>
      <w:r w:rsidRPr="00124723">
        <w:rPr>
          <w:rFonts w:ascii="Calibri" w:hAnsi="Calibri" w:cs="Calibri"/>
          <w:lang w:val="nb-NO"/>
        </w:rPr>
        <w:t xml:space="preserve"> evne til å levere den høye kvaliteten og servicen dere forventer av oss.</w:t>
      </w:r>
    </w:p>
    <w:p w14:paraId="4DF520CE" w14:textId="77777777" w:rsidR="00467C4C" w:rsidRPr="00124723" w:rsidRDefault="00467C4C" w:rsidP="00467C4C">
      <w:pPr>
        <w:pStyle w:val="Brdtekst"/>
        <w:rPr>
          <w:rFonts w:ascii="Calibri" w:hAnsi="Calibri" w:cs="Calibri"/>
          <w:lang w:val="nb-NO"/>
        </w:rPr>
      </w:pPr>
      <w:r>
        <w:rPr>
          <w:rFonts w:ascii="Calibri" w:hAnsi="Calibri" w:cs="Calibri"/>
          <w:lang w:val="nb-NO"/>
        </w:rPr>
        <w:t xml:space="preserve">Dersom du har </w:t>
      </w:r>
      <w:r w:rsidRPr="00124723">
        <w:rPr>
          <w:rFonts w:ascii="Calibri" w:hAnsi="Calibri" w:cs="Calibri"/>
          <w:lang w:val="nb-NO"/>
        </w:rPr>
        <w:t>spørsmål eller behov for bistand i forbindelse med kommende leveranser, er du hjertelig velkommen til å kontakte din kontaktperson hos Griptel.</w:t>
      </w:r>
    </w:p>
    <w:bookmarkEnd w:id="0"/>
    <w:p w14:paraId="69E3BA12" w14:textId="5FD2D016" w:rsidR="00082A99" w:rsidRPr="00467C4C" w:rsidRDefault="00082A99" w:rsidP="00EC324E">
      <w:pPr>
        <w:rPr>
          <w:rFonts w:asciiTheme="minorHAnsi" w:hAnsiTheme="minorHAnsi" w:cstheme="minorHAnsi"/>
          <w:lang w:val="nb-NO"/>
        </w:rPr>
      </w:pPr>
    </w:p>
    <w:p w14:paraId="1473DE19" w14:textId="77777777" w:rsidR="00F4184B" w:rsidRPr="00035AC1" w:rsidRDefault="00F4184B" w:rsidP="00EC324E">
      <w:pPr>
        <w:rPr>
          <w:lang w:val="nb-NO"/>
        </w:rPr>
      </w:pPr>
    </w:p>
    <w:p w14:paraId="7CE570AE" w14:textId="40317AC6" w:rsidR="00FD4E15" w:rsidRPr="00035AC1" w:rsidRDefault="00FD4E15" w:rsidP="00EC324E">
      <w:pPr>
        <w:rPr>
          <w:lang w:val="nb-NO"/>
        </w:rPr>
      </w:pPr>
    </w:p>
    <w:sectPr w:rsidR="00FD4E15" w:rsidRPr="00035AC1" w:rsidSect="006C433E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843" w:right="112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9E422" w14:textId="77777777" w:rsidR="00851649" w:rsidRDefault="00851649" w:rsidP="006C433E">
      <w:r>
        <w:separator/>
      </w:r>
    </w:p>
  </w:endnote>
  <w:endnote w:type="continuationSeparator" w:id="0">
    <w:p w14:paraId="1A9AA36E" w14:textId="77777777" w:rsidR="00851649" w:rsidRDefault="00851649" w:rsidP="006C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8442" w14:textId="77777777" w:rsidR="000108AD" w:rsidRDefault="000108AD" w:rsidP="000108AD">
    <w:pPr>
      <w:pStyle w:val="Bunntekst"/>
      <w:jc w:val="center"/>
      <w:rPr>
        <w:rFonts w:ascii="DINPro-Regular" w:hAnsi="DINPro-Regular" w:cs="DINPro-Regular"/>
        <w:color w:val="2C2C2C"/>
        <w:sz w:val="18"/>
        <w:szCs w:val="18"/>
      </w:rPr>
    </w:pPr>
  </w:p>
  <w:p w14:paraId="31E89891" w14:textId="77777777" w:rsidR="000108AD" w:rsidRDefault="000108AD" w:rsidP="000108AD">
    <w:pPr>
      <w:pStyle w:val="Bunntekst"/>
      <w:jc w:val="center"/>
      <w:rPr>
        <w:rFonts w:ascii="DINPro-Regular" w:hAnsi="DINPro-Regular" w:cs="DINPro-Regular"/>
        <w:color w:val="2C2C2C"/>
        <w:sz w:val="18"/>
        <w:szCs w:val="18"/>
      </w:rPr>
    </w:pPr>
  </w:p>
  <w:p w14:paraId="4331BC2E" w14:textId="0A596280" w:rsidR="006318DB" w:rsidRPr="006318DB" w:rsidRDefault="00CA756E" w:rsidP="001024F9">
    <w:pPr>
      <w:pStyle w:val="Bunntekst"/>
      <w:ind w:left="-454" w:right="-710"/>
      <w:rPr>
        <w:rFonts w:ascii="DINPro-Regular" w:hAnsi="DINPro-Regular" w:cs="DINPro-Regular"/>
        <w:color w:val="00B0F0"/>
        <w:sz w:val="18"/>
        <w:szCs w:val="18"/>
      </w:rPr>
    </w:pPr>
    <w:r>
      <w:rPr>
        <w:rFonts w:ascii="DINPro-Regular" w:hAnsi="DINPro-Regular" w:cs="DINPro-Regular"/>
        <w:noProof/>
        <w:color w:val="2C2C2C"/>
        <w:sz w:val="18"/>
        <w:szCs w:val="18"/>
        <w:lang w:eastAsia="zh-TW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070C128" wp14:editId="4A3C6772">
              <wp:simplePos x="0" y="0"/>
              <wp:positionH relativeFrom="column">
                <wp:posOffset>5601335</wp:posOffset>
              </wp:positionH>
              <wp:positionV relativeFrom="paragraph">
                <wp:posOffset>183515</wp:posOffset>
              </wp:positionV>
              <wp:extent cx="1043940" cy="170180"/>
              <wp:effectExtent l="635" t="2540" r="3175" b="0"/>
              <wp:wrapNone/>
              <wp:docPr id="661169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6D03B5" w14:textId="77777777" w:rsidR="006318DB" w:rsidRPr="006318DB" w:rsidRDefault="006318DB" w:rsidP="006318DB">
                          <w:pPr>
                            <w:jc w:val="right"/>
                            <w:rPr>
                              <w:rFonts w:ascii="DINPro-Bold" w:hAnsi="DINPro-Bold"/>
                              <w:color w:val="00B0F0"/>
                              <w:sz w:val="18"/>
                              <w:szCs w:val="18"/>
                            </w:rPr>
                          </w:pPr>
                          <w:r w:rsidRPr="005E3163">
                            <w:rPr>
                              <w:rFonts w:ascii="DINPro-Bold" w:hAnsi="DINPro-Bold"/>
                              <w:color w:val="262626"/>
                              <w:sz w:val="18"/>
                              <w:szCs w:val="18"/>
                            </w:rPr>
                            <w:t>www.griptel</w:t>
                          </w:r>
                          <w:r w:rsidRPr="001024F9">
                            <w:rPr>
                              <w:rFonts w:ascii="DINPro-Bold" w:hAnsi="DINPro-Bold"/>
                              <w:color w:val="00B0F0"/>
                              <w:sz w:val="18"/>
                              <w:szCs w:val="18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0C12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441.05pt;margin-top:14.45pt;width:82.2pt;height:13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" stroked="f">
              <v:textbox inset="0,0,0,0">
                <w:txbxContent>
                  <w:p w14:paraId="586D03B5" w14:textId="77777777" w:rsidR="006318DB" w:rsidRPr="006318DB" w:rsidRDefault="006318DB" w:rsidP="006318DB">
                    <w:pPr>
                      <w:jc w:val="right"/>
                      <w:rPr>
                        <w:rFonts w:ascii="DINPro-Bold" w:hAnsi="DINPro-Bold"/>
                        <w:color w:val="00B0F0"/>
                        <w:sz w:val="18"/>
                        <w:szCs w:val="18"/>
                      </w:rPr>
                    </w:pPr>
                    <w:r w:rsidRPr="005E3163">
                      <w:rPr>
                        <w:rFonts w:ascii="DINPro-Bold" w:hAnsi="DINPro-Bold"/>
                        <w:color w:val="262626"/>
                        <w:sz w:val="18"/>
                        <w:szCs w:val="18"/>
                      </w:rPr>
                      <w:t>www.griptel</w:t>
                    </w:r>
                    <w:r w:rsidRPr="001024F9">
                      <w:rPr>
                        <w:rFonts w:ascii="DINPro-Bold" w:hAnsi="DINPro-Bold"/>
                        <w:color w:val="00B0F0"/>
                        <w:sz w:val="18"/>
                        <w:szCs w:val="18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 w:rsidR="006318DB" w:rsidRPr="006318DB">
      <w:rPr>
        <w:rFonts w:ascii="DINPro-Regular" w:hAnsi="DINPro-Regular" w:cs="DINPro-Regular"/>
        <w:color w:val="00B0F0"/>
      </w:rPr>
      <w:t>________________________________________</w:t>
    </w:r>
    <w:r w:rsidR="001024F9">
      <w:rPr>
        <w:rFonts w:ascii="DINPro-Regular" w:hAnsi="DINPro-Regular" w:cs="DINPro-Regular"/>
        <w:color w:val="00B0F0"/>
      </w:rPr>
      <w:t>_</w:t>
    </w:r>
    <w:r w:rsidR="006318DB" w:rsidRPr="006318DB">
      <w:rPr>
        <w:rFonts w:ascii="DINPro-Regular" w:hAnsi="DINPro-Regular" w:cs="DINPro-Regular"/>
        <w:color w:val="00B0F0"/>
      </w:rPr>
      <w:t>___________________________________________</w:t>
    </w:r>
  </w:p>
  <w:p w14:paraId="660D11D1" w14:textId="4ADEFD01" w:rsidR="000108AD" w:rsidRPr="00CA756E" w:rsidRDefault="00957D36" w:rsidP="00CA756E">
    <w:pPr>
      <w:pStyle w:val="Bunntekst"/>
      <w:ind w:left="-454"/>
      <w:rPr>
        <w:rFonts w:ascii="DINPro-Regular" w:hAnsi="DINPro-Regular" w:cs="DINPro-Regular"/>
        <w:color w:val="262626" w:themeColor="text1" w:themeTint="D9"/>
        <w:sz w:val="18"/>
        <w:szCs w:val="18"/>
      </w:rPr>
    </w:pPr>
    <w:r w:rsidRPr="006318DB">
      <w:rPr>
        <w:rFonts w:ascii="DINPro-Regular" w:hAnsi="DINPro-Regular" w:cs="DINPro-Regular"/>
        <w:color w:val="262626" w:themeColor="text1" w:themeTint="D9"/>
        <w:sz w:val="18"/>
        <w:szCs w:val="18"/>
      </w:rPr>
      <w:t>GRIPTEL</w:t>
    </w:r>
    <w:r w:rsidR="001024F9">
      <w:rPr>
        <w:rFonts w:ascii="DINPro-Regular" w:hAnsi="DINPro-Regular" w:cs="DINPro-Regular"/>
        <w:color w:val="262626" w:themeColor="text1" w:themeTint="D9"/>
        <w:sz w:val="18"/>
        <w:szCs w:val="18"/>
      </w:rPr>
      <w:t xml:space="preserve"> </w:t>
    </w:r>
    <w:r w:rsidRPr="006318DB">
      <w:rPr>
        <w:rFonts w:ascii="DINPro-Regular" w:hAnsi="DINPro-Regular" w:cs="DINPro-Regular"/>
        <w:color w:val="262626" w:themeColor="text1" w:themeTint="D9"/>
        <w:sz w:val="18"/>
        <w:szCs w:val="18"/>
      </w:rPr>
      <w:t>AS</w:t>
    </w:r>
    <w:r w:rsidR="001024F9" w:rsidRPr="001024F9">
      <w:rPr>
        <w:rFonts w:ascii="DINPro-Regular" w:hAnsi="DINPro-Regular" w:cs="DINPro-Regular"/>
        <w:color w:val="262626" w:themeColor="text1" w:themeTint="D9"/>
        <w:sz w:val="18"/>
        <w:szCs w:val="18"/>
      </w:rPr>
      <w:t xml:space="preserve"> – </w:t>
    </w:r>
    <w:proofErr w:type="spellStart"/>
    <w:r w:rsidR="00CA756E">
      <w:rPr>
        <w:rFonts w:ascii="DINPro-Regular" w:hAnsi="DINPro-Regular" w:cs="DINPro-Regular"/>
        <w:color w:val="262626" w:themeColor="text1" w:themeTint="D9"/>
        <w:sz w:val="18"/>
        <w:szCs w:val="18"/>
      </w:rPr>
      <w:t>Ringeriksveien</w:t>
    </w:r>
    <w:proofErr w:type="spellEnd"/>
    <w:r w:rsidR="00CA756E">
      <w:rPr>
        <w:rFonts w:ascii="DINPro-Regular" w:hAnsi="DINPro-Regular" w:cs="DINPro-Regular"/>
        <w:color w:val="262626" w:themeColor="text1" w:themeTint="D9"/>
        <w:sz w:val="18"/>
        <w:szCs w:val="18"/>
      </w:rPr>
      <w:t xml:space="preserve"> 179</w:t>
    </w:r>
    <w:r w:rsidR="000108AD" w:rsidRPr="006318DB">
      <w:rPr>
        <w:rFonts w:ascii="DINPro-Regular" w:hAnsi="DINPro-Regular" w:cs="DINPro-Regular"/>
        <w:color w:val="262626" w:themeColor="text1" w:themeTint="D9"/>
        <w:sz w:val="18"/>
        <w:szCs w:val="18"/>
      </w:rPr>
      <w:t>, 1</w:t>
    </w:r>
    <w:r w:rsidR="00CA756E">
      <w:rPr>
        <w:rFonts w:ascii="DINPro-Regular" w:hAnsi="DINPro-Regular" w:cs="DINPro-Regular"/>
        <w:color w:val="262626" w:themeColor="text1" w:themeTint="D9"/>
        <w:sz w:val="18"/>
        <w:szCs w:val="18"/>
      </w:rPr>
      <w:t>339</w:t>
    </w:r>
    <w:r w:rsidR="000108AD" w:rsidRPr="006318DB">
      <w:rPr>
        <w:rFonts w:ascii="DINPro-Regular" w:hAnsi="DINPro-Regular" w:cs="DINPro-Regular"/>
        <w:color w:val="262626" w:themeColor="text1" w:themeTint="D9"/>
        <w:sz w:val="18"/>
        <w:szCs w:val="18"/>
      </w:rPr>
      <w:t xml:space="preserve"> </w:t>
    </w:r>
    <w:proofErr w:type="spellStart"/>
    <w:r w:rsidR="00CA756E">
      <w:rPr>
        <w:rFonts w:ascii="DINPro-Regular" w:hAnsi="DINPro-Regular" w:cs="DINPro-Regular"/>
        <w:color w:val="262626" w:themeColor="text1" w:themeTint="D9"/>
        <w:sz w:val="18"/>
        <w:szCs w:val="18"/>
      </w:rPr>
      <w:t>Voyenenga</w:t>
    </w:r>
    <w:proofErr w:type="spellEnd"/>
    <w:r w:rsidR="000108AD" w:rsidRPr="006318DB">
      <w:rPr>
        <w:rFonts w:ascii="DINPro-Regular" w:hAnsi="DINPro-Regular" w:cs="DINPro-Regular"/>
        <w:color w:val="262626" w:themeColor="text1" w:themeTint="D9"/>
        <w:sz w:val="18"/>
        <w:szCs w:val="18"/>
      </w:rPr>
      <w:t>, Norway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3ED1" w14:textId="77777777" w:rsidR="00851649" w:rsidRDefault="00851649" w:rsidP="006C433E">
      <w:r>
        <w:separator/>
      </w:r>
    </w:p>
  </w:footnote>
  <w:footnote w:type="continuationSeparator" w:id="0">
    <w:p w14:paraId="78FE726F" w14:textId="77777777" w:rsidR="00851649" w:rsidRDefault="00851649" w:rsidP="006C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A292" w14:textId="7B9E9636" w:rsidR="006C433E" w:rsidRDefault="00CA756E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C67F56" wp14:editId="58EF9E7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5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649">
      <w:rPr>
        <w:noProof/>
      </w:rPr>
      <w:pict w14:anchorId="240FD8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59264;mso-wrap-edited:f;mso-position-horizontal:center;mso-position-horizontal-relative:margin;mso-position-vertical:center;mso-position-vertical-relative:margin" wrapcoords="-27 0 -27 21561 21600 21561 21600 0 -27 0">
          <v:imagedata r:id="rId2" o:title="Griptel - letterhead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B344" w14:textId="6E2596E6" w:rsidR="001024F9" w:rsidRDefault="00CA756E">
    <w:pPr>
      <w:pStyle w:val="Topptekst"/>
    </w:pPr>
    <w:r>
      <w:rPr>
        <w:noProof/>
      </w:rPr>
      <w:drawing>
        <wp:inline distT="0" distB="0" distL="0" distR="0" wp14:anchorId="17E71CAB" wp14:editId="4DDB38F9">
          <wp:extent cx="2209800" cy="657225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0DF9" w14:textId="069394D8" w:rsidR="006C433E" w:rsidRDefault="00CA756E">
    <w:pPr>
      <w:pStyle w:val="Top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0AEECFB" wp14:editId="40EE071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649">
      <w:rPr>
        <w:noProof/>
      </w:rPr>
      <w:pict w14:anchorId="71C61D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61 21600 21561 21600 0 -27 0">
          <v:imagedata r:id="rId2" o:title="Griptel - letterhead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6E"/>
    <w:rsid w:val="000108AD"/>
    <w:rsid w:val="00015FD1"/>
    <w:rsid w:val="00023258"/>
    <w:rsid w:val="00024B7C"/>
    <w:rsid w:val="00035AC1"/>
    <w:rsid w:val="00061E3E"/>
    <w:rsid w:val="00082A99"/>
    <w:rsid w:val="00085F5B"/>
    <w:rsid w:val="001024F9"/>
    <w:rsid w:val="00141B3E"/>
    <w:rsid w:val="00153A00"/>
    <w:rsid w:val="001627AA"/>
    <w:rsid w:val="001926C7"/>
    <w:rsid w:val="001C4F02"/>
    <w:rsid w:val="001C7EF4"/>
    <w:rsid w:val="001F00B3"/>
    <w:rsid w:val="001F0CFC"/>
    <w:rsid w:val="00294270"/>
    <w:rsid w:val="002A3A54"/>
    <w:rsid w:val="003333F0"/>
    <w:rsid w:val="0034118E"/>
    <w:rsid w:val="00377519"/>
    <w:rsid w:val="003A31AF"/>
    <w:rsid w:val="003B0A94"/>
    <w:rsid w:val="003B0BCB"/>
    <w:rsid w:val="003C507F"/>
    <w:rsid w:val="003E2E16"/>
    <w:rsid w:val="003E41D6"/>
    <w:rsid w:val="004129B5"/>
    <w:rsid w:val="0046471B"/>
    <w:rsid w:val="00467C4C"/>
    <w:rsid w:val="004A0428"/>
    <w:rsid w:val="00512BF5"/>
    <w:rsid w:val="005339BE"/>
    <w:rsid w:val="00552738"/>
    <w:rsid w:val="00553549"/>
    <w:rsid w:val="005C7E5B"/>
    <w:rsid w:val="005D1BA8"/>
    <w:rsid w:val="005D5C00"/>
    <w:rsid w:val="005E3163"/>
    <w:rsid w:val="005E562B"/>
    <w:rsid w:val="005E715C"/>
    <w:rsid w:val="006318DB"/>
    <w:rsid w:val="006B62F1"/>
    <w:rsid w:val="006C433E"/>
    <w:rsid w:val="007101D0"/>
    <w:rsid w:val="007C392E"/>
    <w:rsid w:val="0083342B"/>
    <w:rsid w:val="00851649"/>
    <w:rsid w:val="008B1012"/>
    <w:rsid w:val="00957D36"/>
    <w:rsid w:val="009A3DA5"/>
    <w:rsid w:val="009C32EF"/>
    <w:rsid w:val="009D0DC8"/>
    <w:rsid w:val="00A61075"/>
    <w:rsid w:val="00A83B56"/>
    <w:rsid w:val="00B34E57"/>
    <w:rsid w:val="00B748ED"/>
    <w:rsid w:val="00BD4081"/>
    <w:rsid w:val="00C156EA"/>
    <w:rsid w:val="00C8424E"/>
    <w:rsid w:val="00CA756E"/>
    <w:rsid w:val="00D63A73"/>
    <w:rsid w:val="00D646EA"/>
    <w:rsid w:val="00D97A4E"/>
    <w:rsid w:val="00DC3886"/>
    <w:rsid w:val="00E24BCC"/>
    <w:rsid w:val="00E35C53"/>
    <w:rsid w:val="00E36BA1"/>
    <w:rsid w:val="00E57B90"/>
    <w:rsid w:val="00EC324E"/>
    <w:rsid w:val="00ED71FE"/>
    <w:rsid w:val="00F4184B"/>
    <w:rsid w:val="00FD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96D6D"/>
  <w15:docId w15:val="{797C2B1B-2904-4ACD-9543-C07B517A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BA8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C433E"/>
    <w:pPr>
      <w:tabs>
        <w:tab w:val="center" w:pos="4320"/>
        <w:tab w:val="right" w:pos="864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C433E"/>
  </w:style>
  <w:style w:type="paragraph" w:styleId="Bunntekst">
    <w:name w:val="footer"/>
    <w:basedOn w:val="Normal"/>
    <w:link w:val="BunntekstTegn"/>
    <w:uiPriority w:val="99"/>
    <w:unhideWhenUsed/>
    <w:rsid w:val="006C433E"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C433E"/>
  </w:style>
  <w:style w:type="paragraph" w:styleId="Bobletekst">
    <w:name w:val="Balloon Text"/>
    <w:basedOn w:val="Normal"/>
    <w:link w:val="BobletekstTegn"/>
    <w:uiPriority w:val="99"/>
    <w:semiHidden/>
    <w:unhideWhenUsed/>
    <w:rsid w:val="006318D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18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0DC8"/>
    <w:pPr>
      <w:spacing w:before="100" w:beforeAutospacing="1" w:after="100" w:afterAutospacing="1"/>
    </w:pPr>
    <w:rPr>
      <w:rFonts w:ascii="Aptos" w:eastAsiaTheme="minorHAnsi" w:hAnsi="Aptos" w:cs="Aptos"/>
      <w:lang w:val="en-GB" w:eastAsia="en-GB"/>
    </w:rPr>
  </w:style>
  <w:style w:type="paragraph" w:styleId="Brdtekst">
    <w:name w:val="Body Text"/>
    <w:basedOn w:val="Normal"/>
    <w:link w:val="BrdtekstTegn"/>
    <w:qFormat/>
    <w:rsid w:val="00467C4C"/>
    <w:pPr>
      <w:spacing w:before="180" w:after="180"/>
    </w:pPr>
    <w:rPr>
      <w:rFonts w:asciiTheme="minorHAnsi" w:eastAsiaTheme="minorEastAsia" w:hAnsiTheme="minorHAnsi" w:cstheme="minorBidi"/>
      <w:lang w:eastAsia="zh-CN"/>
    </w:rPr>
  </w:style>
  <w:style w:type="character" w:customStyle="1" w:styleId="BrdtekstTegn">
    <w:name w:val="Brødtekst Tegn"/>
    <w:basedOn w:val="Standardskriftforavsnitt"/>
    <w:link w:val="Brdtekst"/>
    <w:rsid w:val="00467C4C"/>
    <w:rPr>
      <w:rFonts w:asciiTheme="minorHAnsi" w:eastAsiaTheme="minorEastAsia" w:hAnsiTheme="minorHAnsi" w:cstheme="minorBid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HFredriksen\Downloads\Griptel%20-%20letterhead%20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7E258BCBA1EF4192862095B5DEFD40" ma:contentTypeVersion="19" ma:contentTypeDescription="Opprett et nytt dokument." ma:contentTypeScope="" ma:versionID="2e7344f587b6027ddc83e36db097b20a">
  <xsd:schema xmlns:xsd="http://www.w3.org/2001/XMLSchema" xmlns:xs="http://www.w3.org/2001/XMLSchema" xmlns:p="http://schemas.microsoft.com/office/2006/metadata/properties" xmlns:ns2="af7fd9e9-2aca-4a9c-a161-ba610dcdd239" xmlns:ns3="68630a7a-faf5-44f3-9031-cfd5b40a72d5" targetNamespace="http://schemas.microsoft.com/office/2006/metadata/properties" ma:root="true" ma:fieldsID="99b45ceec35daa1ed2808e9569e7179b" ns2:_="" ns3:_="">
    <xsd:import namespace="af7fd9e9-2aca-4a9c-a161-ba610dcdd239"/>
    <xsd:import namespace="68630a7a-faf5-44f3-9031-cfd5b40a7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fd9e9-2aca-4a9c-a161-ba610dcdd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6ca4d7c5-f702-4379-88e2-a59f97e6a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30a7a-faf5-44f3-9031-cfd5b40a7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aae1d03-c426-4aec-846a-feda97fcfa5a}" ma:internalName="TaxCatchAll" ma:showField="CatchAllData" ma:web="68630a7a-faf5-44f3-9031-cfd5b40a7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630a7a-faf5-44f3-9031-cfd5b40a72d5" xsi:nil="true"/>
    <lcf76f155ced4ddcb4097134ff3c332f xmlns="af7fd9e9-2aca-4a9c-a161-ba610dcdd2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4A5DE5-64F6-431A-B292-E8ECBF7DF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fd9e9-2aca-4a9c-a161-ba610dcdd239"/>
    <ds:schemaRef ds:uri="68630a7a-faf5-44f3-9031-cfd5b40a7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DF31B-9A7D-4041-A340-7462D211AA98}">
  <ds:schemaRefs>
    <ds:schemaRef ds:uri="http://schemas.microsoft.com/office/2006/metadata/properties"/>
    <ds:schemaRef ds:uri="http://schemas.microsoft.com/office/infopath/2007/PartnerControls"/>
    <ds:schemaRef ds:uri="68630a7a-faf5-44f3-9031-cfd5b40a72d5"/>
    <ds:schemaRef ds:uri="af7fd9e9-2aca-4a9c-a161-ba610dcdd239"/>
  </ds:schemaRefs>
</ds:datastoreItem>
</file>

<file path=customXml/itemProps3.xml><?xml version="1.0" encoding="utf-8"?>
<ds:datastoreItem xmlns:ds="http://schemas.openxmlformats.org/officeDocument/2006/customXml" ds:itemID="{97CF49F9-D6EE-4B57-8F13-03EF789DF1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Griptel - letterhead template02</Template>
  <TotalTime>3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Links>
    <vt:vector size="30" baseType="variant">
      <vt:variant>
        <vt:i4>3473491</vt:i4>
      </vt:variant>
      <vt:variant>
        <vt:i4>-1</vt:i4>
      </vt:variant>
      <vt:variant>
        <vt:i4>2050</vt:i4>
      </vt:variant>
      <vt:variant>
        <vt:i4>1</vt:i4>
      </vt:variant>
      <vt:variant>
        <vt:lpwstr>Griptel - letterhead-01</vt:lpwstr>
      </vt:variant>
      <vt:variant>
        <vt:lpwstr/>
      </vt:variant>
      <vt:variant>
        <vt:i4>3473491</vt:i4>
      </vt:variant>
      <vt:variant>
        <vt:i4>-1</vt:i4>
      </vt:variant>
      <vt:variant>
        <vt:i4>2051</vt:i4>
      </vt:variant>
      <vt:variant>
        <vt:i4>1</vt:i4>
      </vt:variant>
      <vt:variant>
        <vt:lpwstr>Griptel - letterhead-01</vt:lpwstr>
      </vt:variant>
      <vt:variant>
        <vt:lpwstr/>
      </vt:variant>
      <vt:variant>
        <vt:i4>3473491</vt:i4>
      </vt:variant>
      <vt:variant>
        <vt:i4>-1</vt:i4>
      </vt:variant>
      <vt:variant>
        <vt:i4>2052</vt:i4>
      </vt:variant>
      <vt:variant>
        <vt:i4>1</vt:i4>
      </vt:variant>
      <vt:variant>
        <vt:lpwstr>Griptel - letterhead-01</vt:lpwstr>
      </vt:variant>
      <vt:variant>
        <vt:lpwstr/>
      </vt:variant>
      <vt:variant>
        <vt:i4>3473491</vt:i4>
      </vt:variant>
      <vt:variant>
        <vt:i4>-1</vt:i4>
      </vt:variant>
      <vt:variant>
        <vt:i4>2053</vt:i4>
      </vt:variant>
      <vt:variant>
        <vt:i4>1</vt:i4>
      </vt:variant>
      <vt:variant>
        <vt:lpwstr>Griptel - letterhead-01</vt:lpwstr>
      </vt:variant>
      <vt:variant>
        <vt:lpwstr/>
      </vt:variant>
      <vt:variant>
        <vt:i4>3473491</vt:i4>
      </vt:variant>
      <vt:variant>
        <vt:i4>-1</vt:i4>
      </vt:variant>
      <vt:variant>
        <vt:i4>2054</vt:i4>
      </vt:variant>
      <vt:variant>
        <vt:i4>1</vt:i4>
      </vt:variant>
      <vt:variant>
        <vt:lpwstr>Griptel - letterhead-01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H. Fredriksen</dc:creator>
  <cp:lastModifiedBy>Anne-Cathrine Stene</cp:lastModifiedBy>
  <cp:revision>3</cp:revision>
  <dcterms:created xsi:type="dcterms:W3CDTF">2026-08-06T10:28:00Z</dcterms:created>
  <dcterms:modified xsi:type="dcterms:W3CDTF">2026-08-06T10:29:00Z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0x010100997E258BCBA1EF4192862095B5DEFD40</vt:lpwstr>
  </property>
  <property fmtid="{D5CDD505-2E9C-101B-9397-08002B2CF9AE}" pid="3" name="MediaServiceImageTags">
    <vt:lpwstr/>
  </property>
</Properties>
</file>